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20A" w:rsidRDefault="00276FB6" w:rsidP="00F8327B">
      <w:pPr>
        <w:jc w:val="center"/>
      </w:pPr>
      <w:r>
        <w:rPr>
          <w:noProof/>
        </w:rPr>
        <w:drawing>
          <wp:inline distT="0" distB="0" distL="0" distR="0">
            <wp:extent cx="4448175" cy="5800725"/>
            <wp:effectExtent l="704850" t="0" r="676275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1118" t="9424" r="2499" b="3168"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4448175" cy="580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27B" w:rsidRDefault="00F8327B" w:rsidP="00782869">
      <w:proofErr w:type="spellStart"/>
      <w:r>
        <w:t>McWhan</w:t>
      </w:r>
      <w:proofErr w:type="spellEnd"/>
      <w:r>
        <w:t xml:space="preserve"> Pressure Cell Transmission using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>
        <w:t xml:space="preserve"> cylinder. (+) Beryllium filter; (*) </w:t>
      </w:r>
      <w:proofErr w:type="gramStart"/>
      <w:r>
        <w:t>PG(</w:t>
      </w:r>
      <w:proofErr w:type="gramEnd"/>
      <w:r>
        <w:t>002) filter; (◊) No filter</w:t>
      </w:r>
    </w:p>
    <w:sectPr w:rsidR="00F8327B" w:rsidSect="00F832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Rockwell Extra Bold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Rockwell Extra Bold"/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F8327B"/>
    <w:rsid w:val="00276FB6"/>
    <w:rsid w:val="00662F2A"/>
    <w:rsid w:val="00782869"/>
    <w:rsid w:val="007D620A"/>
    <w:rsid w:val="00B64200"/>
    <w:rsid w:val="00B9762A"/>
    <w:rsid w:val="00E04C7C"/>
    <w:rsid w:val="00E52CE1"/>
    <w:rsid w:val="00F83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62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832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32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FEE0B-455F-485A-A922-070EE1431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ecarpent</dc:creator>
  <cp:keywords/>
  <dc:description/>
  <cp:lastModifiedBy>ecarpent</cp:lastModifiedBy>
  <cp:revision>2</cp:revision>
  <dcterms:created xsi:type="dcterms:W3CDTF">2008-10-02T20:24:00Z</dcterms:created>
  <dcterms:modified xsi:type="dcterms:W3CDTF">2008-10-02T20:24:00Z</dcterms:modified>
</cp:coreProperties>
</file>